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55AC" w:rsidRDefault="00F37A7A">
      <w:pPr>
        <w:pBdr>
          <w:top w:val="nil"/>
          <w:left w:val="nil"/>
          <w:bottom w:val="nil"/>
          <w:right w:val="nil"/>
          <w:between w:val="nil"/>
        </w:pBdr>
        <w:spacing w:after="0" w:line="240" w:lineRule="auto"/>
        <w:jc w:val="center"/>
        <w:rPr>
          <w:rFonts w:ascii="Red Rabbit" w:eastAsia="Red Rabbit" w:hAnsi="Red Rabbit" w:cs="Red Rabbit"/>
          <w:b/>
          <w:color w:val="000000"/>
          <w:sz w:val="32"/>
          <w:szCs w:val="32"/>
        </w:rPr>
      </w:pPr>
      <w:bookmarkStart w:id="0" w:name="_gjdgxs" w:colFirst="0" w:colLast="0"/>
      <w:bookmarkEnd w:id="0"/>
      <w:r>
        <w:rPr>
          <w:noProof/>
          <w:lang w:val="en-NZ"/>
        </w:rPr>
        <w:drawing>
          <wp:anchor distT="0" distB="0" distL="114300" distR="114300" simplePos="0" relativeHeight="251658240" behindDoc="0" locked="0" layoutInCell="1" hidden="0" allowOverlap="1">
            <wp:simplePos x="0" y="0"/>
            <wp:positionH relativeFrom="column">
              <wp:posOffset>571500</wp:posOffset>
            </wp:positionH>
            <wp:positionV relativeFrom="paragraph">
              <wp:posOffset>22225</wp:posOffset>
            </wp:positionV>
            <wp:extent cx="5934075" cy="923925"/>
            <wp:effectExtent l="0" t="0" r="0" b="0"/>
            <wp:wrapSquare wrapText="bothSides" distT="0" distB="0" distL="114300" distR="11430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5"/>
                    <a:srcRect/>
                    <a:stretch>
                      <a:fillRect/>
                    </a:stretch>
                  </pic:blipFill>
                  <pic:spPr>
                    <a:xfrm>
                      <a:off x="0" y="0"/>
                      <a:ext cx="5934075" cy="923925"/>
                    </a:xfrm>
                    <a:prstGeom prst="rect">
                      <a:avLst/>
                    </a:prstGeom>
                    <a:ln/>
                  </pic:spPr>
                </pic:pic>
              </a:graphicData>
            </a:graphic>
          </wp:anchor>
        </w:drawing>
      </w:r>
    </w:p>
    <w:p w:rsidR="000455AC" w:rsidRDefault="000455AC">
      <w:pPr>
        <w:pBdr>
          <w:top w:val="nil"/>
          <w:left w:val="nil"/>
          <w:bottom w:val="nil"/>
          <w:right w:val="nil"/>
          <w:between w:val="nil"/>
        </w:pBdr>
        <w:spacing w:after="0" w:line="240" w:lineRule="auto"/>
        <w:jc w:val="center"/>
        <w:rPr>
          <w:rFonts w:ascii="Red Rabbit" w:eastAsia="Red Rabbit" w:hAnsi="Red Rabbit" w:cs="Red Rabbit"/>
          <w:b/>
          <w:color w:val="000000"/>
          <w:sz w:val="32"/>
          <w:szCs w:val="32"/>
        </w:rPr>
      </w:pPr>
    </w:p>
    <w:p w:rsidR="000455AC" w:rsidRDefault="000455AC">
      <w:pPr>
        <w:pBdr>
          <w:top w:val="nil"/>
          <w:left w:val="nil"/>
          <w:bottom w:val="nil"/>
          <w:right w:val="nil"/>
          <w:between w:val="nil"/>
        </w:pBdr>
        <w:spacing w:after="0" w:line="240" w:lineRule="auto"/>
        <w:jc w:val="center"/>
        <w:rPr>
          <w:rFonts w:ascii="Red Rabbit" w:eastAsia="Red Rabbit" w:hAnsi="Red Rabbit" w:cs="Red Rabbit"/>
          <w:b/>
          <w:color w:val="000000"/>
          <w:sz w:val="32"/>
          <w:szCs w:val="32"/>
        </w:rPr>
      </w:pPr>
    </w:p>
    <w:p w:rsidR="000455AC" w:rsidRDefault="000455AC">
      <w:pPr>
        <w:pBdr>
          <w:top w:val="nil"/>
          <w:left w:val="nil"/>
          <w:bottom w:val="nil"/>
          <w:right w:val="nil"/>
          <w:between w:val="nil"/>
        </w:pBdr>
        <w:spacing w:after="0" w:line="240" w:lineRule="auto"/>
        <w:jc w:val="center"/>
        <w:rPr>
          <w:rFonts w:ascii="Red Rabbit" w:eastAsia="Red Rabbit" w:hAnsi="Red Rabbit" w:cs="Red Rabbit"/>
          <w:b/>
          <w:color w:val="000000"/>
          <w:sz w:val="32"/>
          <w:szCs w:val="32"/>
        </w:rPr>
      </w:pPr>
    </w:p>
    <w:p w:rsidR="000455AC" w:rsidRDefault="00F37A7A">
      <w:pPr>
        <w:pBdr>
          <w:top w:val="nil"/>
          <w:left w:val="nil"/>
          <w:bottom w:val="nil"/>
          <w:right w:val="nil"/>
          <w:between w:val="nil"/>
        </w:pBdr>
        <w:spacing w:after="0" w:line="240" w:lineRule="auto"/>
        <w:jc w:val="center"/>
        <w:rPr>
          <w:rFonts w:ascii="Book Antiqua" w:eastAsia="Book Antiqua" w:hAnsi="Book Antiqua" w:cs="Book Antiqua"/>
          <w:i/>
          <w:color w:val="000000"/>
          <w:sz w:val="18"/>
          <w:szCs w:val="18"/>
        </w:rPr>
      </w:pPr>
      <w:r>
        <w:rPr>
          <w:rFonts w:ascii="Red Rabbit" w:eastAsia="Red Rabbit" w:hAnsi="Red Rabbit" w:cs="Red Rabbit"/>
          <w:b/>
          <w:color w:val="000000"/>
          <w:sz w:val="32"/>
          <w:szCs w:val="32"/>
        </w:rPr>
        <w:t xml:space="preserve">TITAHI BAY SCHOOL </w:t>
      </w:r>
      <w:r>
        <w:rPr>
          <w:rFonts w:ascii="Red Rabbit" w:eastAsia="Red Rabbit" w:hAnsi="Red Rabbit" w:cs="Red Rabbit"/>
          <w:b/>
          <w:color w:val="000000"/>
          <w:sz w:val="30"/>
          <w:szCs w:val="30"/>
        </w:rPr>
        <w:t xml:space="preserve">- </w:t>
      </w:r>
      <w:r>
        <w:rPr>
          <w:rFonts w:ascii="Red Rabbit" w:eastAsia="Red Rabbit" w:hAnsi="Red Rabbit" w:cs="Red Rabbit"/>
          <w:color w:val="000000"/>
          <w:sz w:val="30"/>
          <w:szCs w:val="30"/>
        </w:rPr>
        <w:t xml:space="preserve">KURA KIDS are Believers and Achievers                                    </w:t>
      </w:r>
      <w:r>
        <w:rPr>
          <w:rFonts w:ascii="Book Antiqua" w:eastAsia="Book Antiqua" w:hAnsi="Book Antiqua" w:cs="Book Antiqua"/>
          <w:b/>
          <w:i/>
          <w:color w:val="000000"/>
          <w:sz w:val="18"/>
          <w:szCs w:val="18"/>
        </w:rPr>
        <w:t xml:space="preserve">Kura Street, </w:t>
      </w:r>
      <w:r>
        <w:rPr>
          <w:rFonts w:ascii="Book Antiqua" w:eastAsia="Book Antiqua" w:hAnsi="Book Antiqua" w:cs="Book Antiqua"/>
          <w:i/>
          <w:color w:val="000000"/>
          <w:sz w:val="18"/>
          <w:szCs w:val="18"/>
        </w:rPr>
        <w:t>Titahi Bay, Porirua 5022</w:t>
      </w:r>
      <w:r>
        <w:rPr>
          <w:rFonts w:ascii="Book Antiqua" w:eastAsia="Book Antiqua" w:hAnsi="Book Antiqua" w:cs="Book Antiqua"/>
          <w:b/>
          <w:i/>
          <w:color w:val="000000"/>
          <w:sz w:val="18"/>
          <w:szCs w:val="18"/>
        </w:rPr>
        <w:t xml:space="preserve">        P O Box </w:t>
      </w:r>
      <w:r>
        <w:rPr>
          <w:rFonts w:ascii="Book Antiqua" w:eastAsia="Book Antiqua" w:hAnsi="Book Antiqua" w:cs="Book Antiqua"/>
          <w:i/>
          <w:color w:val="000000"/>
          <w:sz w:val="18"/>
          <w:szCs w:val="18"/>
        </w:rPr>
        <w:t xml:space="preserve">50441, Porirua 5240        </w:t>
      </w:r>
      <w:r>
        <w:rPr>
          <w:rFonts w:ascii="Book Antiqua" w:eastAsia="Book Antiqua" w:hAnsi="Book Antiqua" w:cs="Book Antiqua"/>
          <w:b/>
          <w:i/>
          <w:color w:val="000000"/>
          <w:sz w:val="18"/>
          <w:szCs w:val="18"/>
        </w:rPr>
        <w:t xml:space="preserve">  Phone: </w:t>
      </w:r>
      <w:r>
        <w:rPr>
          <w:rFonts w:ascii="Book Antiqua" w:eastAsia="Book Antiqua" w:hAnsi="Book Antiqua" w:cs="Book Antiqua"/>
          <w:i/>
          <w:color w:val="000000"/>
          <w:sz w:val="18"/>
          <w:szCs w:val="18"/>
        </w:rPr>
        <w:t>04 236 8399</w:t>
      </w:r>
    </w:p>
    <w:p w:rsidR="000455AC" w:rsidRDefault="00F37A7A">
      <w:pPr>
        <w:pBdr>
          <w:top w:val="nil"/>
          <w:left w:val="nil"/>
          <w:bottom w:val="nil"/>
          <w:right w:val="nil"/>
          <w:between w:val="nil"/>
        </w:pBdr>
        <w:spacing w:after="0" w:line="240" w:lineRule="auto"/>
        <w:jc w:val="center"/>
        <w:rPr>
          <w:rFonts w:ascii="Book Antiqua" w:eastAsia="Book Antiqua" w:hAnsi="Book Antiqua" w:cs="Book Antiqua"/>
          <w:b/>
          <w:i/>
          <w:color w:val="000000"/>
          <w:sz w:val="18"/>
          <w:szCs w:val="18"/>
        </w:rPr>
      </w:pPr>
      <w:r>
        <w:rPr>
          <w:rFonts w:ascii="Book Antiqua" w:eastAsia="Book Antiqua" w:hAnsi="Book Antiqua" w:cs="Book Antiqua"/>
          <w:b/>
          <w:i/>
          <w:color w:val="000000"/>
          <w:sz w:val="18"/>
          <w:szCs w:val="18"/>
        </w:rPr>
        <w:t xml:space="preserve">website: </w:t>
      </w:r>
      <w:hyperlink r:id="rId6">
        <w:r>
          <w:rPr>
            <w:rFonts w:ascii="Book Antiqua" w:eastAsia="Book Antiqua" w:hAnsi="Book Antiqua" w:cs="Book Antiqua"/>
            <w:b/>
            <w:i/>
            <w:color w:val="0563C1"/>
            <w:sz w:val="18"/>
            <w:szCs w:val="18"/>
            <w:u w:val="single"/>
          </w:rPr>
          <w:t>www.titahibay.school.nz</w:t>
        </w:r>
      </w:hyperlink>
      <w:r>
        <w:rPr>
          <w:rFonts w:ascii="Book Antiqua" w:eastAsia="Book Antiqua" w:hAnsi="Book Antiqua" w:cs="Book Antiqua"/>
          <w:b/>
          <w:i/>
          <w:color w:val="000000"/>
          <w:sz w:val="18"/>
          <w:szCs w:val="18"/>
        </w:rPr>
        <w:t xml:space="preserve">       email: </w:t>
      </w:r>
      <w:hyperlink r:id="rId7">
        <w:r>
          <w:rPr>
            <w:rFonts w:ascii="Book Antiqua" w:eastAsia="Book Antiqua" w:hAnsi="Book Antiqua" w:cs="Book Antiqua"/>
            <w:b/>
            <w:i/>
            <w:color w:val="0563C1"/>
            <w:sz w:val="18"/>
            <w:szCs w:val="18"/>
            <w:u w:val="single"/>
          </w:rPr>
          <w:t>office@titahibay.school.nz</w:t>
        </w:r>
      </w:hyperlink>
    </w:p>
    <w:p w:rsidR="00C742DA" w:rsidRDefault="00C742DA" w:rsidP="00BD51C5">
      <w:pPr>
        <w:pStyle w:val="NoSpacing"/>
        <w:rPr>
          <w:rFonts w:asciiTheme="majorHAnsi" w:hAnsiTheme="majorHAnsi" w:cstheme="majorHAnsi"/>
        </w:rPr>
      </w:pPr>
    </w:p>
    <w:p w:rsidR="00BD51C5" w:rsidRPr="007641E1" w:rsidRDefault="00BD51C5" w:rsidP="00BD51C5">
      <w:pPr>
        <w:pStyle w:val="NoSpacing"/>
        <w:rPr>
          <w:rFonts w:asciiTheme="majorHAnsi" w:hAnsiTheme="majorHAnsi" w:cstheme="majorHAnsi"/>
        </w:rPr>
      </w:pPr>
      <w:r w:rsidRPr="007641E1">
        <w:rPr>
          <w:rFonts w:asciiTheme="majorHAnsi" w:hAnsiTheme="majorHAnsi" w:cstheme="majorHAnsi"/>
        </w:rPr>
        <w:t>What an astonishing time we are living through. I am hoping you and your whanau are well and are making the most of the “BUBBLE” time together.</w:t>
      </w:r>
    </w:p>
    <w:p w:rsidR="00BD51C5" w:rsidRPr="007641E1" w:rsidRDefault="00BD51C5" w:rsidP="00BD51C5">
      <w:pPr>
        <w:pStyle w:val="NoSpacing"/>
        <w:rPr>
          <w:rFonts w:asciiTheme="majorHAnsi" w:hAnsiTheme="majorHAnsi" w:cstheme="majorHAnsi"/>
        </w:rPr>
      </w:pPr>
      <w:r w:rsidRPr="007641E1">
        <w:rPr>
          <w:rFonts w:asciiTheme="majorHAnsi" w:hAnsiTheme="majorHAnsi" w:cstheme="majorHAnsi"/>
        </w:rPr>
        <w:t>For those of you who are working in essential services I cannot thank you enough for what you are doing for our community.</w:t>
      </w:r>
    </w:p>
    <w:p w:rsidR="00BD51C5" w:rsidRPr="007641E1" w:rsidRDefault="00BD51C5" w:rsidP="00BD51C5">
      <w:pPr>
        <w:pStyle w:val="NoSpacing"/>
        <w:rPr>
          <w:rFonts w:asciiTheme="majorHAnsi" w:hAnsiTheme="majorHAnsi" w:cstheme="majorHAnsi"/>
        </w:rPr>
      </w:pPr>
    </w:p>
    <w:p w:rsidR="007641E1" w:rsidRPr="007641E1" w:rsidRDefault="00BD51C5" w:rsidP="007641E1">
      <w:pPr>
        <w:pStyle w:val="NoSpacing"/>
        <w:rPr>
          <w:rFonts w:asciiTheme="majorHAnsi" w:hAnsiTheme="majorHAnsi" w:cstheme="majorHAnsi"/>
        </w:rPr>
      </w:pPr>
      <w:r w:rsidRPr="007641E1">
        <w:rPr>
          <w:rFonts w:asciiTheme="majorHAnsi" w:hAnsiTheme="majorHAnsi" w:cstheme="majorHAnsi"/>
        </w:rPr>
        <w:t>The school holidays are just about over and we will start school a little differently this term. School will start back on Wednesday the 15th April and the classroom will be your home.</w:t>
      </w:r>
      <w:r w:rsidR="007641E1" w:rsidRPr="007641E1">
        <w:rPr>
          <w:rFonts w:asciiTheme="majorHAnsi" w:hAnsiTheme="majorHAnsi" w:cstheme="majorHAnsi"/>
        </w:rPr>
        <w:t xml:space="preserve">  You’ve got this! </w:t>
      </w:r>
    </w:p>
    <w:p w:rsidR="00BD51C5" w:rsidRPr="007641E1" w:rsidRDefault="00BD51C5" w:rsidP="00BD51C5">
      <w:pPr>
        <w:pStyle w:val="NoSpacing"/>
        <w:rPr>
          <w:rFonts w:asciiTheme="majorHAnsi" w:hAnsiTheme="majorHAnsi" w:cstheme="majorHAnsi"/>
        </w:rPr>
      </w:pPr>
    </w:p>
    <w:p w:rsidR="00BD51C5" w:rsidRPr="007641E1" w:rsidRDefault="000B0861" w:rsidP="00BD51C5">
      <w:pPr>
        <w:pStyle w:val="NoSpacing"/>
        <w:rPr>
          <w:rFonts w:asciiTheme="majorHAnsi" w:hAnsiTheme="majorHAnsi" w:cstheme="majorHAnsi"/>
        </w:rPr>
      </w:pPr>
      <w:r>
        <w:rPr>
          <w:rFonts w:asciiTheme="majorHAnsi" w:hAnsiTheme="majorHAnsi" w:cstheme="majorHAnsi"/>
        </w:rPr>
        <w:t>This is not a race to learning</w:t>
      </w:r>
      <w:bookmarkStart w:id="1" w:name="_GoBack"/>
      <w:bookmarkEnd w:id="1"/>
      <w:r w:rsidR="00BD51C5" w:rsidRPr="007641E1">
        <w:rPr>
          <w:rFonts w:asciiTheme="majorHAnsi" w:hAnsiTheme="majorHAnsi" w:cstheme="majorHAnsi"/>
        </w:rPr>
        <w:t xml:space="preserve"> and there is no academic emergency this week so don't get stressed as adults can't teach stressed children. You do not need to pick up where your child’s teacher has left off. Your child’s intellectual and academic learning is not at risk. Learning and development is a long and fluid process. Remember that all of our children are in the same boat. When your child returns to school their teachers will pick up and move on from where they are at. </w:t>
      </w:r>
    </w:p>
    <w:p w:rsidR="00BD51C5" w:rsidRPr="007641E1" w:rsidRDefault="00BD51C5" w:rsidP="00BD51C5">
      <w:pPr>
        <w:pStyle w:val="NoSpacing"/>
        <w:rPr>
          <w:rFonts w:asciiTheme="majorHAnsi" w:hAnsiTheme="majorHAnsi" w:cstheme="majorHAnsi"/>
        </w:rPr>
      </w:pPr>
    </w:p>
    <w:p w:rsidR="00BD51C5" w:rsidRPr="007641E1" w:rsidRDefault="00BD51C5" w:rsidP="00BD51C5">
      <w:pPr>
        <w:pStyle w:val="NoSpacing"/>
        <w:rPr>
          <w:rFonts w:asciiTheme="majorHAnsi" w:hAnsiTheme="majorHAnsi" w:cstheme="majorHAnsi"/>
        </w:rPr>
      </w:pPr>
      <w:r w:rsidRPr="007641E1">
        <w:rPr>
          <w:rFonts w:asciiTheme="majorHAnsi" w:hAnsiTheme="majorHAnsi" w:cstheme="majorHAnsi"/>
        </w:rPr>
        <w:t xml:space="preserve">If your child has been given school- based learning tasks to complete and </w:t>
      </w:r>
      <w:r w:rsidR="00300F5A">
        <w:rPr>
          <w:rFonts w:asciiTheme="majorHAnsi" w:hAnsiTheme="majorHAnsi" w:cstheme="majorHAnsi"/>
        </w:rPr>
        <w:t xml:space="preserve">this is a struggle in your </w:t>
      </w:r>
      <w:proofErr w:type="gramStart"/>
      <w:r w:rsidR="00300F5A">
        <w:rPr>
          <w:rFonts w:asciiTheme="majorHAnsi" w:hAnsiTheme="majorHAnsi" w:cstheme="majorHAnsi"/>
        </w:rPr>
        <w:t>home</w:t>
      </w:r>
      <w:proofErr w:type="gramEnd"/>
      <w:r w:rsidR="00300F5A">
        <w:rPr>
          <w:rFonts w:asciiTheme="majorHAnsi" w:hAnsiTheme="majorHAnsi" w:cstheme="majorHAnsi"/>
        </w:rPr>
        <w:t xml:space="preserve"> </w:t>
      </w:r>
      <w:r w:rsidRPr="007641E1">
        <w:rPr>
          <w:rFonts w:asciiTheme="majorHAnsi" w:hAnsiTheme="majorHAnsi" w:cstheme="majorHAnsi"/>
        </w:rPr>
        <w:t>then avoid the ‘battleground’ and give them options and support to do this. Everyday life offers so many opportunities for our children to develop their language and communication skills. Spoken language is our greatest asset in future learning. Learning at home is as easy as 1,2,3: talking, playing</w:t>
      </w:r>
      <w:r w:rsidR="00300F5A">
        <w:rPr>
          <w:rFonts w:asciiTheme="majorHAnsi" w:hAnsiTheme="majorHAnsi" w:cstheme="majorHAnsi"/>
        </w:rPr>
        <w:t xml:space="preserve"> and sharing a story.  </w:t>
      </w:r>
      <w:proofErr w:type="gramStart"/>
      <w:r w:rsidR="00300F5A">
        <w:rPr>
          <w:rFonts w:asciiTheme="majorHAnsi" w:hAnsiTheme="majorHAnsi" w:cstheme="majorHAnsi"/>
        </w:rPr>
        <w:t>PLUS</w:t>
      </w:r>
      <w:proofErr w:type="gramEnd"/>
      <w:r w:rsidR="00300F5A">
        <w:rPr>
          <w:rFonts w:asciiTheme="majorHAnsi" w:hAnsiTheme="majorHAnsi" w:cstheme="majorHAnsi"/>
        </w:rPr>
        <w:t xml:space="preserve"> </w:t>
      </w:r>
      <w:r w:rsidRPr="007641E1">
        <w:rPr>
          <w:rFonts w:asciiTheme="majorHAnsi" w:hAnsiTheme="majorHAnsi" w:cstheme="majorHAnsi"/>
        </w:rPr>
        <w:t xml:space="preserve">daily chores and responsibilities of course. The activities our teachers will suggest offer a pleasure bridge to future reading, writing and </w:t>
      </w:r>
      <w:proofErr w:type="spellStart"/>
      <w:r w:rsidRPr="007641E1">
        <w:rPr>
          <w:rFonts w:asciiTheme="majorHAnsi" w:hAnsiTheme="majorHAnsi" w:cstheme="majorHAnsi"/>
        </w:rPr>
        <w:t>maths</w:t>
      </w:r>
      <w:proofErr w:type="spellEnd"/>
      <w:r w:rsidRPr="007641E1">
        <w:rPr>
          <w:rFonts w:asciiTheme="majorHAnsi" w:hAnsiTheme="majorHAnsi" w:cstheme="majorHAnsi"/>
        </w:rPr>
        <w:t>. Have fun and reassure your child/</w:t>
      </w:r>
      <w:proofErr w:type="spellStart"/>
      <w:r w:rsidRPr="007641E1">
        <w:rPr>
          <w:rFonts w:asciiTheme="majorHAnsi" w:hAnsiTheme="majorHAnsi" w:cstheme="majorHAnsi"/>
        </w:rPr>
        <w:t>ren</w:t>
      </w:r>
      <w:proofErr w:type="spellEnd"/>
      <w:r w:rsidRPr="007641E1">
        <w:rPr>
          <w:rFonts w:asciiTheme="majorHAnsi" w:hAnsiTheme="majorHAnsi" w:cstheme="majorHAnsi"/>
        </w:rPr>
        <w:t xml:space="preserve"> that life will return to normal, that they are loved and safe and that we are all doing the right thing to look after each other.</w:t>
      </w:r>
    </w:p>
    <w:p w:rsidR="00BD51C5" w:rsidRPr="007641E1" w:rsidRDefault="00BD51C5" w:rsidP="00BD51C5">
      <w:pPr>
        <w:pStyle w:val="NoSpacing"/>
        <w:rPr>
          <w:rFonts w:asciiTheme="majorHAnsi" w:hAnsiTheme="majorHAnsi" w:cstheme="majorHAnsi"/>
        </w:rPr>
      </w:pPr>
      <w:r w:rsidRPr="007641E1">
        <w:rPr>
          <w:rFonts w:asciiTheme="majorHAnsi" w:hAnsiTheme="majorHAnsi" w:cstheme="majorHAnsi"/>
        </w:rPr>
        <w:t>All our teachers are available and you can email them for any advice or support. We miss all our KURA kids and can’t wait to see them back at school. </w:t>
      </w:r>
    </w:p>
    <w:p w:rsidR="00BD51C5" w:rsidRPr="007641E1" w:rsidRDefault="00BD51C5" w:rsidP="00BD51C5">
      <w:pPr>
        <w:pStyle w:val="NoSpacing"/>
        <w:rPr>
          <w:rFonts w:asciiTheme="majorHAnsi" w:hAnsiTheme="majorHAnsi" w:cstheme="majorHAnsi"/>
        </w:rPr>
      </w:pPr>
    </w:p>
    <w:p w:rsidR="00BD51C5" w:rsidRPr="007641E1" w:rsidRDefault="00BD51C5" w:rsidP="00BD51C5">
      <w:pPr>
        <w:pStyle w:val="NoSpacing"/>
        <w:rPr>
          <w:rFonts w:asciiTheme="majorHAnsi" w:hAnsiTheme="majorHAnsi" w:cstheme="majorHAnsi"/>
        </w:rPr>
      </w:pPr>
      <w:r w:rsidRPr="007641E1">
        <w:rPr>
          <w:rFonts w:asciiTheme="majorHAnsi" w:hAnsiTheme="majorHAnsi" w:cstheme="majorHAnsi"/>
        </w:rPr>
        <w:t>I have requested a learning pack from the Ministry of Education for every KURA kid in our school and they will be delivered by mail.</w:t>
      </w:r>
    </w:p>
    <w:p w:rsidR="00BD51C5" w:rsidRPr="007641E1" w:rsidRDefault="00BD51C5" w:rsidP="00BD51C5">
      <w:pPr>
        <w:pStyle w:val="NoSpacing"/>
        <w:rPr>
          <w:rFonts w:asciiTheme="majorHAnsi" w:hAnsiTheme="majorHAnsi" w:cstheme="majorHAnsi"/>
        </w:rPr>
      </w:pPr>
      <w:r w:rsidRPr="007641E1">
        <w:rPr>
          <w:rFonts w:asciiTheme="majorHAnsi" w:hAnsiTheme="majorHAnsi" w:cstheme="majorHAnsi"/>
        </w:rPr>
        <w:t>We delivered a lot of learning packs before school finished and some of these will be ready for you to work on from the 15 April. </w:t>
      </w:r>
    </w:p>
    <w:p w:rsidR="00BD51C5" w:rsidRPr="007641E1" w:rsidRDefault="00BD51C5" w:rsidP="00BD51C5">
      <w:pPr>
        <w:pStyle w:val="NoSpacing"/>
        <w:rPr>
          <w:rFonts w:asciiTheme="majorHAnsi" w:hAnsiTheme="majorHAnsi" w:cstheme="majorHAnsi"/>
        </w:rPr>
      </w:pPr>
    </w:p>
    <w:p w:rsidR="00BD51C5" w:rsidRPr="007641E1" w:rsidRDefault="00BD51C5" w:rsidP="00BD51C5">
      <w:pPr>
        <w:pStyle w:val="NoSpacing"/>
        <w:rPr>
          <w:rFonts w:asciiTheme="majorHAnsi" w:hAnsiTheme="majorHAnsi" w:cstheme="majorHAnsi"/>
        </w:rPr>
      </w:pPr>
      <w:r w:rsidRPr="007641E1">
        <w:rPr>
          <w:rFonts w:asciiTheme="majorHAnsi" w:hAnsiTheme="majorHAnsi" w:cstheme="majorHAnsi"/>
        </w:rPr>
        <w:t>How you organize your days and learning is totally up to you as a whanau. We will offer different learning opportunities and you can work on whatever you want to.</w:t>
      </w:r>
    </w:p>
    <w:p w:rsidR="00BD51C5" w:rsidRPr="007641E1" w:rsidRDefault="00BD51C5" w:rsidP="00BD51C5">
      <w:pPr>
        <w:pStyle w:val="NoSpacing"/>
        <w:rPr>
          <w:rFonts w:asciiTheme="majorHAnsi" w:hAnsiTheme="majorHAnsi" w:cstheme="majorHAnsi"/>
        </w:rPr>
      </w:pPr>
      <w:r w:rsidRPr="007641E1">
        <w:rPr>
          <w:rFonts w:asciiTheme="majorHAnsi" w:hAnsiTheme="majorHAnsi" w:cstheme="majorHAnsi"/>
        </w:rPr>
        <w:t>The Ministry of Education are adding to their bank of online resources so go to this link to try some of these</w:t>
      </w:r>
    </w:p>
    <w:p w:rsidR="00BD51C5" w:rsidRPr="00872E4C" w:rsidRDefault="00166BBE" w:rsidP="00BD51C5">
      <w:pPr>
        <w:pStyle w:val="NoSpacing"/>
      </w:pPr>
      <w:r>
        <w:rPr>
          <w:rFonts w:ascii="Arial" w:hAnsi="Arial" w:cs="Arial"/>
          <w:color w:val="222222"/>
          <w:shd w:val="clear" w:color="auto" w:fill="FFFFFF"/>
        </w:rPr>
        <w:t> </w:t>
      </w:r>
      <w:hyperlink r:id="rId8" w:tgtFrame="_blank" w:history="1">
        <w:r>
          <w:rPr>
            <w:rStyle w:val="Hyperlink"/>
            <w:rFonts w:ascii="Arial" w:hAnsi="Arial" w:cs="Arial"/>
            <w:color w:val="1155CC"/>
            <w:shd w:val="clear" w:color="auto" w:fill="FFFFFF"/>
          </w:rPr>
          <w:t>www.learningfromhome.govt.nz</w:t>
        </w:r>
      </w:hyperlink>
      <w:r>
        <w:t xml:space="preserve">. </w:t>
      </w:r>
      <w:r w:rsidR="00BD51C5" w:rsidRPr="007641E1">
        <w:rPr>
          <w:rFonts w:asciiTheme="majorHAnsi" w:hAnsiTheme="majorHAnsi" w:cstheme="majorHAnsi"/>
        </w:rPr>
        <w:t xml:space="preserve">This is a whole new experience for all of us and no one on our staff wants to overwhelm you.  I also want you to remember our staff are working from home during this time and they have families also. They will be available to answer emails and you might not get a reply straight away but they will get back to you.  Our staff will send to you the times of the day and sorts of learning they will be putting up for you either on the platform </w:t>
      </w:r>
      <w:proofErr w:type="spellStart"/>
      <w:r w:rsidR="00BD51C5" w:rsidRPr="007641E1">
        <w:rPr>
          <w:rFonts w:asciiTheme="majorHAnsi" w:hAnsiTheme="majorHAnsi" w:cstheme="majorHAnsi"/>
        </w:rPr>
        <w:t>Harpara</w:t>
      </w:r>
      <w:proofErr w:type="spellEnd"/>
      <w:r w:rsidR="00BD51C5" w:rsidRPr="007641E1">
        <w:rPr>
          <w:rFonts w:asciiTheme="majorHAnsi" w:hAnsiTheme="majorHAnsi" w:cstheme="majorHAnsi"/>
        </w:rPr>
        <w:t xml:space="preserve"> for Years 4 to 6 and SEESAW Years 1-3. </w:t>
      </w:r>
    </w:p>
    <w:p w:rsidR="00BD51C5" w:rsidRPr="007641E1" w:rsidRDefault="00BD51C5" w:rsidP="00BD51C5">
      <w:pPr>
        <w:pStyle w:val="NoSpacing"/>
        <w:rPr>
          <w:rFonts w:asciiTheme="majorHAnsi" w:hAnsiTheme="majorHAnsi" w:cstheme="majorHAnsi"/>
        </w:rPr>
      </w:pPr>
    </w:p>
    <w:p w:rsidR="00BD51C5" w:rsidRPr="007641E1" w:rsidRDefault="00BD51C5" w:rsidP="00BD51C5">
      <w:pPr>
        <w:pStyle w:val="NoSpacing"/>
        <w:rPr>
          <w:rFonts w:asciiTheme="majorHAnsi" w:hAnsiTheme="majorHAnsi" w:cstheme="majorHAnsi"/>
        </w:rPr>
      </w:pPr>
      <w:r w:rsidRPr="007641E1">
        <w:rPr>
          <w:rFonts w:asciiTheme="majorHAnsi" w:hAnsiTheme="majorHAnsi" w:cstheme="majorHAnsi"/>
        </w:rPr>
        <w:t>So please remember that well-being and relationships in your home come first before learning. Getting out for a walk or riding your bike is still an important part of the day and the air on your face can make you feel so good.</w:t>
      </w:r>
    </w:p>
    <w:p w:rsidR="00BD51C5" w:rsidRPr="007641E1" w:rsidRDefault="00BD51C5" w:rsidP="00BD51C5">
      <w:pPr>
        <w:pStyle w:val="NoSpacing"/>
        <w:rPr>
          <w:rFonts w:asciiTheme="majorHAnsi" w:hAnsiTheme="majorHAnsi" w:cstheme="majorHAnsi"/>
        </w:rPr>
      </w:pPr>
      <w:r w:rsidRPr="007641E1">
        <w:rPr>
          <w:rFonts w:asciiTheme="majorHAnsi" w:hAnsiTheme="majorHAnsi" w:cstheme="majorHAnsi"/>
        </w:rPr>
        <w:t>Over the next few days you will get a call from either Miranda McMahon, Jamie Merrick or myself just to check in and see how you are going and what we may be able to help you with.</w:t>
      </w:r>
    </w:p>
    <w:p w:rsidR="007641E1" w:rsidRPr="007641E1" w:rsidRDefault="007641E1" w:rsidP="007641E1">
      <w:pPr>
        <w:pStyle w:val="PlainText"/>
        <w:jc w:val="both"/>
        <w:rPr>
          <w:rFonts w:asciiTheme="majorHAnsi" w:hAnsiTheme="majorHAnsi" w:cstheme="majorHAnsi"/>
          <w:szCs w:val="22"/>
        </w:rPr>
      </w:pPr>
    </w:p>
    <w:p w:rsidR="007641E1" w:rsidRPr="007641E1" w:rsidRDefault="007641E1" w:rsidP="007641E1">
      <w:pPr>
        <w:pStyle w:val="PlainText"/>
        <w:jc w:val="both"/>
        <w:rPr>
          <w:rFonts w:asciiTheme="majorHAnsi" w:hAnsiTheme="majorHAnsi" w:cstheme="majorHAnsi"/>
          <w:szCs w:val="22"/>
        </w:rPr>
      </w:pPr>
      <w:proofErr w:type="spellStart"/>
      <w:r w:rsidRPr="007641E1">
        <w:rPr>
          <w:rFonts w:asciiTheme="majorHAnsi" w:hAnsiTheme="majorHAnsi" w:cstheme="majorHAnsi"/>
          <w:szCs w:val="22"/>
        </w:rPr>
        <w:t>Ngā</w:t>
      </w:r>
      <w:proofErr w:type="spellEnd"/>
      <w:r w:rsidRPr="007641E1">
        <w:rPr>
          <w:rFonts w:asciiTheme="majorHAnsi" w:hAnsiTheme="majorHAnsi" w:cstheme="majorHAnsi"/>
          <w:szCs w:val="22"/>
        </w:rPr>
        <w:t xml:space="preserve"> </w:t>
      </w:r>
      <w:proofErr w:type="spellStart"/>
      <w:r w:rsidRPr="007641E1">
        <w:rPr>
          <w:rFonts w:asciiTheme="majorHAnsi" w:hAnsiTheme="majorHAnsi" w:cstheme="majorHAnsi"/>
          <w:szCs w:val="22"/>
        </w:rPr>
        <w:t>mihi</w:t>
      </w:r>
      <w:proofErr w:type="spellEnd"/>
      <w:r w:rsidRPr="007641E1">
        <w:rPr>
          <w:rFonts w:asciiTheme="majorHAnsi" w:hAnsiTheme="majorHAnsi" w:cstheme="majorHAnsi"/>
          <w:szCs w:val="22"/>
        </w:rPr>
        <w:t xml:space="preserve"> </w:t>
      </w:r>
      <w:proofErr w:type="spellStart"/>
      <w:r w:rsidRPr="007641E1">
        <w:rPr>
          <w:rFonts w:asciiTheme="majorHAnsi" w:hAnsiTheme="majorHAnsi" w:cstheme="majorHAnsi"/>
          <w:szCs w:val="22"/>
        </w:rPr>
        <w:t>nui</w:t>
      </w:r>
      <w:proofErr w:type="spellEnd"/>
    </w:p>
    <w:p w:rsidR="007641E1" w:rsidRPr="007641E1" w:rsidRDefault="007641E1" w:rsidP="007641E1">
      <w:pPr>
        <w:pStyle w:val="PlainText"/>
        <w:jc w:val="both"/>
        <w:rPr>
          <w:rFonts w:asciiTheme="majorHAnsi" w:hAnsiTheme="majorHAnsi" w:cstheme="majorHAnsi"/>
          <w:szCs w:val="22"/>
        </w:rPr>
      </w:pPr>
      <w:r w:rsidRPr="007641E1">
        <w:rPr>
          <w:rFonts w:asciiTheme="majorHAnsi" w:hAnsiTheme="majorHAnsi" w:cstheme="majorHAnsi"/>
          <w:szCs w:val="22"/>
        </w:rPr>
        <w:t xml:space="preserve">Sarah Campbell (BOT chair) and Kerry Delaney </w:t>
      </w:r>
    </w:p>
    <w:p w:rsidR="00BD51C5" w:rsidRPr="007641E1" w:rsidRDefault="00BD51C5" w:rsidP="00BD51C5">
      <w:pPr>
        <w:pStyle w:val="NoSpacing"/>
        <w:rPr>
          <w:rFonts w:asciiTheme="majorHAnsi" w:hAnsiTheme="majorHAnsi" w:cstheme="majorHAnsi"/>
          <w:color w:val="888888"/>
          <w:shd w:val="clear" w:color="auto" w:fill="FFFFFF"/>
        </w:rPr>
      </w:pPr>
    </w:p>
    <w:sectPr w:rsidR="00BD51C5" w:rsidRPr="007641E1">
      <w:pgSz w:w="12240" w:h="15840"/>
      <w:pgMar w:top="170" w:right="720" w:bottom="284"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Red Rabbit">
    <w:altName w:val="Times New Roman"/>
    <w:charset w:val="00"/>
    <w:family w:val="auto"/>
    <w:pitch w:val="default"/>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C3E6E"/>
    <w:multiLevelType w:val="hybridMultilevel"/>
    <w:tmpl w:val="C5A60674"/>
    <w:lvl w:ilvl="0" w:tplc="14090001">
      <w:start w:val="1"/>
      <w:numFmt w:val="bullet"/>
      <w:lvlText w:val=""/>
      <w:lvlJc w:val="left"/>
      <w:pPr>
        <w:ind w:left="780" w:hanging="360"/>
      </w:pPr>
      <w:rPr>
        <w:rFonts w:ascii="Symbol" w:hAnsi="Symbol" w:hint="default"/>
      </w:rPr>
    </w:lvl>
    <w:lvl w:ilvl="1" w:tplc="14090003" w:tentative="1">
      <w:start w:val="1"/>
      <w:numFmt w:val="bullet"/>
      <w:lvlText w:val="o"/>
      <w:lvlJc w:val="left"/>
      <w:pPr>
        <w:ind w:left="1500" w:hanging="360"/>
      </w:pPr>
      <w:rPr>
        <w:rFonts w:ascii="Courier New" w:hAnsi="Courier New" w:cs="Courier New"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Courier New" w:hint="default"/>
      </w:rPr>
    </w:lvl>
    <w:lvl w:ilvl="8" w:tplc="14090005" w:tentative="1">
      <w:start w:val="1"/>
      <w:numFmt w:val="bullet"/>
      <w:lvlText w:val=""/>
      <w:lvlJc w:val="left"/>
      <w:pPr>
        <w:ind w:left="6540" w:hanging="360"/>
      </w:pPr>
      <w:rPr>
        <w:rFonts w:ascii="Wingdings" w:hAnsi="Wingdings" w:hint="default"/>
      </w:rPr>
    </w:lvl>
  </w:abstractNum>
  <w:abstractNum w:abstractNumId="1" w15:restartNumberingAfterBreak="0">
    <w:nsid w:val="4F4D79CD"/>
    <w:multiLevelType w:val="hybridMultilevel"/>
    <w:tmpl w:val="2356002E"/>
    <w:lvl w:ilvl="0" w:tplc="69E03CFC">
      <w:numFmt w:val="bullet"/>
      <w:lvlText w:val="-"/>
      <w:lvlJc w:val="left"/>
      <w:pPr>
        <w:ind w:left="720" w:hanging="360"/>
      </w:pPr>
      <w:rPr>
        <w:rFonts w:ascii="Calibri" w:eastAsiaTheme="minorHAnsi"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55AC"/>
    <w:rsid w:val="000455AC"/>
    <w:rsid w:val="000B0861"/>
    <w:rsid w:val="00166BBE"/>
    <w:rsid w:val="00300F5A"/>
    <w:rsid w:val="003F59FB"/>
    <w:rsid w:val="00401369"/>
    <w:rsid w:val="00414E3A"/>
    <w:rsid w:val="005F4E72"/>
    <w:rsid w:val="006341D5"/>
    <w:rsid w:val="00763F80"/>
    <w:rsid w:val="007641E1"/>
    <w:rsid w:val="00872E4C"/>
    <w:rsid w:val="008B01F7"/>
    <w:rsid w:val="008E54EA"/>
    <w:rsid w:val="0098291A"/>
    <w:rsid w:val="00A727E4"/>
    <w:rsid w:val="00B17AB6"/>
    <w:rsid w:val="00BB05E6"/>
    <w:rsid w:val="00BD51C5"/>
    <w:rsid w:val="00C742DA"/>
    <w:rsid w:val="00DC2B08"/>
    <w:rsid w:val="00DE2204"/>
    <w:rsid w:val="00E568B1"/>
    <w:rsid w:val="00F37A7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38F85"/>
  <w15:docId w15:val="{EE937AC1-F011-4BDE-84EB-F8250034E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N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6341D5"/>
    <w:pPr>
      <w:ind w:left="720"/>
      <w:contextualSpacing/>
    </w:pPr>
  </w:style>
  <w:style w:type="paragraph" w:styleId="BalloonText">
    <w:name w:val="Balloon Text"/>
    <w:basedOn w:val="Normal"/>
    <w:link w:val="BalloonTextChar"/>
    <w:uiPriority w:val="99"/>
    <w:semiHidden/>
    <w:unhideWhenUsed/>
    <w:rsid w:val="00E568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68B1"/>
    <w:rPr>
      <w:rFonts w:ascii="Segoe UI" w:hAnsi="Segoe UI" w:cs="Segoe UI"/>
      <w:sz w:val="18"/>
      <w:szCs w:val="18"/>
    </w:rPr>
  </w:style>
  <w:style w:type="character" w:styleId="Hyperlink">
    <w:name w:val="Hyperlink"/>
    <w:basedOn w:val="DefaultParagraphFont"/>
    <w:uiPriority w:val="99"/>
    <w:unhideWhenUsed/>
    <w:rsid w:val="00763F80"/>
    <w:rPr>
      <w:color w:val="0000FF"/>
      <w:u w:val="single"/>
    </w:rPr>
  </w:style>
  <w:style w:type="paragraph" w:styleId="PlainText">
    <w:name w:val="Plain Text"/>
    <w:basedOn w:val="Normal"/>
    <w:link w:val="PlainTextChar"/>
    <w:uiPriority w:val="99"/>
    <w:unhideWhenUsed/>
    <w:rsid w:val="00DC2B08"/>
    <w:pPr>
      <w:spacing w:after="0" w:line="240" w:lineRule="auto"/>
    </w:pPr>
    <w:rPr>
      <w:rFonts w:eastAsiaTheme="minorHAnsi" w:cstheme="minorBidi"/>
      <w:szCs w:val="21"/>
      <w:lang w:val="en-NZ" w:eastAsia="en-US"/>
    </w:rPr>
  </w:style>
  <w:style w:type="character" w:customStyle="1" w:styleId="PlainTextChar">
    <w:name w:val="Plain Text Char"/>
    <w:basedOn w:val="DefaultParagraphFont"/>
    <w:link w:val="PlainText"/>
    <w:uiPriority w:val="99"/>
    <w:rsid w:val="00DC2B08"/>
    <w:rPr>
      <w:rFonts w:eastAsiaTheme="minorHAnsi" w:cstheme="minorBidi"/>
      <w:szCs w:val="21"/>
      <w:lang w:val="en-NZ" w:eastAsia="en-US"/>
    </w:rPr>
  </w:style>
  <w:style w:type="paragraph" w:styleId="NoSpacing">
    <w:name w:val="No Spacing"/>
    <w:uiPriority w:val="1"/>
    <w:qFormat/>
    <w:rsid w:val="00BD51C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698320">
      <w:bodyDiv w:val="1"/>
      <w:marLeft w:val="0"/>
      <w:marRight w:val="0"/>
      <w:marTop w:val="0"/>
      <w:marBottom w:val="0"/>
      <w:divBdr>
        <w:top w:val="none" w:sz="0" w:space="0" w:color="auto"/>
        <w:left w:val="none" w:sz="0" w:space="0" w:color="auto"/>
        <w:bottom w:val="none" w:sz="0" w:space="0" w:color="auto"/>
        <w:right w:val="none" w:sz="0" w:space="0" w:color="auto"/>
      </w:divBdr>
      <w:divsChild>
        <w:div w:id="1517497607">
          <w:marLeft w:val="0"/>
          <w:marRight w:val="0"/>
          <w:marTop w:val="0"/>
          <w:marBottom w:val="0"/>
          <w:divBdr>
            <w:top w:val="none" w:sz="0" w:space="0" w:color="auto"/>
            <w:left w:val="none" w:sz="0" w:space="0" w:color="auto"/>
            <w:bottom w:val="none" w:sz="0" w:space="0" w:color="auto"/>
            <w:right w:val="none" w:sz="0" w:space="0" w:color="auto"/>
          </w:divBdr>
          <w:divsChild>
            <w:div w:id="1591696499">
              <w:marLeft w:val="0"/>
              <w:marRight w:val="0"/>
              <w:marTop w:val="0"/>
              <w:marBottom w:val="0"/>
              <w:divBdr>
                <w:top w:val="none" w:sz="0" w:space="0" w:color="auto"/>
                <w:left w:val="none" w:sz="0" w:space="0" w:color="auto"/>
                <w:bottom w:val="none" w:sz="0" w:space="0" w:color="auto"/>
                <w:right w:val="none" w:sz="0" w:space="0" w:color="auto"/>
              </w:divBdr>
            </w:div>
            <w:div w:id="1359627235">
              <w:marLeft w:val="0"/>
              <w:marRight w:val="0"/>
              <w:marTop w:val="0"/>
              <w:marBottom w:val="0"/>
              <w:divBdr>
                <w:top w:val="none" w:sz="0" w:space="0" w:color="auto"/>
                <w:left w:val="none" w:sz="0" w:space="0" w:color="auto"/>
                <w:bottom w:val="none" w:sz="0" w:space="0" w:color="auto"/>
                <w:right w:val="none" w:sz="0" w:space="0" w:color="auto"/>
              </w:divBdr>
            </w:div>
            <w:div w:id="1897156677">
              <w:marLeft w:val="0"/>
              <w:marRight w:val="0"/>
              <w:marTop w:val="0"/>
              <w:marBottom w:val="0"/>
              <w:divBdr>
                <w:top w:val="none" w:sz="0" w:space="0" w:color="auto"/>
                <w:left w:val="none" w:sz="0" w:space="0" w:color="auto"/>
                <w:bottom w:val="none" w:sz="0" w:space="0" w:color="auto"/>
                <w:right w:val="none" w:sz="0" w:space="0" w:color="auto"/>
              </w:divBdr>
            </w:div>
            <w:div w:id="184027367">
              <w:marLeft w:val="0"/>
              <w:marRight w:val="0"/>
              <w:marTop w:val="0"/>
              <w:marBottom w:val="0"/>
              <w:divBdr>
                <w:top w:val="none" w:sz="0" w:space="0" w:color="auto"/>
                <w:left w:val="none" w:sz="0" w:space="0" w:color="auto"/>
                <w:bottom w:val="none" w:sz="0" w:space="0" w:color="auto"/>
                <w:right w:val="none" w:sz="0" w:space="0" w:color="auto"/>
              </w:divBdr>
            </w:div>
            <w:div w:id="224070894">
              <w:marLeft w:val="0"/>
              <w:marRight w:val="0"/>
              <w:marTop w:val="0"/>
              <w:marBottom w:val="0"/>
              <w:divBdr>
                <w:top w:val="none" w:sz="0" w:space="0" w:color="auto"/>
                <w:left w:val="none" w:sz="0" w:space="0" w:color="auto"/>
                <w:bottom w:val="none" w:sz="0" w:space="0" w:color="auto"/>
                <w:right w:val="none" w:sz="0" w:space="0" w:color="auto"/>
              </w:divBdr>
            </w:div>
            <w:div w:id="2132822019">
              <w:marLeft w:val="0"/>
              <w:marRight w:val="0"/>
              <w:marTop w:val="0"/>
              <w:marBottom w:val="0"/>
              <w:divBdr>
                <w:top w:val="none" w:sz="0" w:space="0" w:color="auto"/>
                <w:left w:val="none" w:sz="0" w:space="0" w:color="auto"/>
                <w:bottom w:val="none" w:sz="0" w:space="0" w:color="auto"/>
                <w:right w:val="none" w:sz="0" w:space="0" w:color="auto"/>
              </w:divBdr>
            </w:div>
            <w:div w:id="744230973">
              <w:marLeft w:val="0"/>
              <w:marRight w:val="0"/>
              <w:marTop w:val="0"/>
              <w:marBottom w:val="0"/>
              <w:divBdr>
                <w:top w:val="none" w:sz="0" w:space="0" w:color="auto"/>
                <w:left w:val="none" w:sz="0" w:space="0" w:color="auto"/>
                <w:bottom w:val="none" w:sz="0" w:space="0" w:color="auto"/>
                <w:right w:val="none" w:sz="0" w:space="0" w:color="auto"/>
              </w:divBdr>
            </w:div>
            <w:div w:id="162626079">
              <w:marLeft w:val="0"/>
              <w:marRight w:val="0"/>
              <w:marTop w:val="0"/>
              <w:marBottom w:val="0"/>
              <w:divBdr>
                <w:top w:val="none" w:sz="0" w:space="0" w:color="auto"/>
                <w:left w:val="none" w:sz="0" w:space="0" w:color="auto"/>
                <w:bottom w:val="none" w:sz="0" w:space="0" w:color="auto"/>
                <w:right w:val="none" w:sz="0" w:space="0" w:color="auto"/>
              </w:divBdr>
            </w:div>
            <w:div w:id="825126108">
              <w:marLeft w:val="0"/>
              <w:marRight w:val="0"/>
              <w:marTop w:val="0"/>
              <w:marBottom w:val="0"/>
              <w:divBdr>
                <w:top w:val="none" w:sz="0" w:space="0" w:color="auto"/>
                <w:left w:val="none" w:sz="0" w:space="0" w:color="auto"/>
                <w:bottom w:val="none" w:sz="0" w:space="0" w:color="auto"/>
                <w:right w:val="none" w:sz="0" w:space="0" w:color="auto"/>
              </w:divBdr>
            </w:div>
            <w:div w:id="1552764562">
              <w:marLeft w:val="0"/>
              <w:marRight w:val="0"/>
              <w:marTop w:val="0"/>
              <w:marBottom w:val="0"/>
              <w:divBdr>
                <w:top w:val="none" w:sz="0" w:space="0" w:color="auto"/>
                <w:left w:val="none" w:sz="0" w:space="0" w:color="auto"/>
                <w:bottom w:val="none" w:sz="0" w:space="0" w:color="auto"/>
                <w:right w:val="none" w:sz="0" w:space="0" w:color="auto"/>
              </w:divBdr>
            </w:div>
            <w:div w:id="1670478220">
              <w:marLeft w:val="0"/>
              <w:marRight w:val="0"/>
              <w:marTop w:val="0"/>
              <w:marBottom w:val="0"/>
              <w:divBdr>
                <w:top w:val="none" w:sz="0" w:space="0" w:color="auto"/>
                <w:left w:val="none" w:sz="0" w:space="0" w:color="auto"/>
                <w:bottom w:val="none" w:sz="0" w:space="0" w:color="auto"/>
                <w:right w:val="none" w:sz="0" w:space="0" w:color="auto"/>
              </w:divBdr>
            </w:div>
            <w:div w:id="259149112">
              <w:marLeft w:val="0"/>
              <w:marRight w:val="0"/>
              <w:marTop w:val="0"/>
              <w:marBottom w:val="0"/>
              <w:divBdr>
                <w:top w:val="none" w:sz="0" w:space="0" w:color="auto"/>
                <w:left w:val="none" w:sz="0" w:space="0" w:color="auto"/>
                <w:bottom w:val="none" w:sz="0" w:space="0" w:color="auto"/>
                <w:right w:val="none" w:sz="0" w:space="0" w:color="auto"/>
              </w:divBdr>
            </w:div>
            <w:div w:id="19627758">
              <w:marLeft w:val="0"/>
              <w:marRight w:val="0"/>
              <w:marTop w:val="0"/>
              <w:marBottom w:val="0"/>
              <w:divBdr>
                <w:top w:val="none" w:sz="0" w:space="0" w:color="auto"/>
                <w:left w:val="none" w:sz="0" w:space="0" w:color="auto"/>
                <w:bottom w:val="none" w:sz="0" w:space="0" w:color="auto"/>
                <w:right w:val="none" w:sz="0" w:space="0" w:color="auto"/>
              </w:divBdr>
            </w:div>
            <w:div w:id="319236056">
              <w:marLeft w:val="0"/>
              <w:marRight w:val="0"/>
              <w:marTop w:val="0"/>
              <w:marBottom w:val="0"/>
              <w:divBdr>
                <w:top w:val="none" w:sz="0" w:space="0" w:color="auto"/>
                <w:left w:val="none" w:sz="0" w:space="0" w:color="auto"/>
                <w:bottom w:val="none" w:sz="0" w:space="0" w:color="auto"/>
                <w:right w:val="none" w:sz="0" w:space="0" w:color="auto"/>
              </w:divBdr>
            </w:div>
            <w:div w:id="343702965">
              <w:marLeft w:val="0"/>
              <w:marRight w:val="0"/>
              <w:marTop w:val="0"/>
              <w:marBottom w:val="0"/>
              <w:divBdr>
                <w:top w:val="none" w:sz="0" w:space="0" w:color="auto"/>
                <w:left w:val="none" w:sz="0" w:space="0" w:color="auto"/>
                <w:bottom w:val="none" w:sz="0" w:space="0" w:color="auto"/>
                <w:right w:val="none" w:sz="0" w:space="0" w:color="auto"/>
              </w:divBdr>
            </w:div>
            <w:div w:id="1093817988">
              <w:marLeft w:val="0"/>
              <w:marRight w:val="0"/>
              <w:marTop w:val="0"/>
              <w:marBottom w:val="0"/>
              <w:divBdr>
                <w:top w:val="none" w:sz="0" w:space="0" w:color="auto"/>
                <w:left w:val="none" w:sz="0" w:space="0" w:color="auto"/>
                <w:bottom w:val="none" w:sz="0" w:space="0" w:color="auto"/>
                <w:right w:val="none" w:sz="0" w:space="0" w:color="auto"/>
              </w:divBdr>
            </w:div>
            <w:div w:id="487091079">
              <w:marLeft w:val="0"/>
              <w:marRight w:val="0"/>
              <w:marTop w:val="0"/>
              <w:marBottom w:val="0"/>
              <w:divBdr>
                <w:top w:val="none" w:sz="0" w:space="0" w:color="auto"/>
                <w:left w:val="none" w:sz="0" w:space="0" w:color="auto"/>
                <w:bottom w:val="none" w:sz="0" w:space="0" w:color="auto"/>
                <w:right w:val="none" w:sz="0" w:space="0" w:color="auto"/>
              </w:divBdr>
            </w:div>
            <w:div w:id="1308781033">
              <w:marLeft w:val="0"/>
              <w:marRight w:val="0"/>
              <w:marTop w:val="0"/>
              <w:marBottom w:val="0"/>
              <w:divBdr>
                <w:top w:val="none" w:sz="0" w:space="0" w:color="auto"/>
                <w:left w:val="none" w:sz="0" w:space="0" w:color="auto"/>
                <w:bottom w:val="none" w:sz="0" w:space="0" w:color="auto"/>
                <w:right w:val="none" w:sz="0" w:space="0" w:color="auto"/>
              </w:divBdr>
            </w:div>
            <w:div w:id="1105074800">
              <w:marLeft w:val="0"/>
              <w:marRight w:val="0"/>
              <w:marTop w:val="0"/>
              <w:marBottom w:val="0"/>
              <w:divBdr>
                <w:top w:val="none" w:sz="0" w:space="0" w:color="auto"/>
                <w:left w:val="none" w:sz="0" w:space="0" w:color="auto"/>
                <w:bottom w:val="none" w:sz="0" w:space="0" w:color="auto"/>
                <w:right w:val="none" w:sz="0" w:space="0" w:color="auto"/>
              </w:divBdr>
            </w:div>
            <w:div w:id="1306933797">
              <w:marLeft w:val="0"/>
              <w:marRight w:val="0"/>
              <w:marTop w:val="0"/>
              <w:marBottom w:val="0"/>
              <w:divBdr>
                <w:top w:val="none" w:sz="0" w:space="0" w:color="auto"/>
                <w:left w:val="none" w:sz="0" w:space="0" w:color="auto"/>
                <w:bottom w:val="none" w:sz="0" w:space="0" w:color="auto"/>
                <w:right w:val="none" w:sz="0" w:space="0" w:color="auto"/>
              </w:divBdr>
            </w:div>
            <w:div w:id="604506441">
              <w:marLeft w:val="0"/>
              <w:marRight w:val="0"/>
              <w:marTop w:val="0"/>
              <w:marBottom w:val="0"/>
              <w:divBdr>
                <w:top w:val="none" w:sz="0" w:space="0" w:color="auto"/>
                <w:left w:val="none" w:sz="0" w:space="0" w:color="auto"/>
                <w:bottom w:val="none" w:sz="0" w:space="0" w:color="auto"/>
                <w:right w:val="none" w:sz="0" w:space="0" w:color="auto"/>
              </w:divBdr>
            </w:div>
            <w:div w:id="857432658">
              <w:marLeft w:val="0"/>
              <w:marRight w:val="0"/>
              <w:marTop w:val="0"/>
              <w:marBottom w:val="0"/>
              <w:divBdr>
                <w:top w:val="none" w:sz="0" w:space="0" w:color="auto"/>
                <w:left w:val="none" w:sz="0" w:space="0" w:color="auto"/>
                <w:bottom w:val="none" w:sz="0" w:space="0" w:color="auto"/>
                <w:right w:val="none" w:sz="0" w:space="0" w:color="auto"/>
              </w:divBdr>
            </w:div>
            <w:div w:id="2005890754">
              <w:marLeft w:val="0"/>
              <w:marRight w:val="0"/>
              <w:marTop w:val="0"/>
              <w:marBottom w:val="0"/>
              <w:divBdr>
                <w:top w:val="none" w:sz="0" w:space="0" w:color="auto"/>
                <w:left w:val="none" w:sz="0" w:space="0" w:color="auto"/>
                <w:bottom w:val="none" w:sz="0" w:space="0" w:color="auto"/>
                <w:right w:val="none" w:sz="0" w:space="0" w:color="auto"/>
              </w:divBdr>
            </w:div>
            <w:div w:id="649946165">
              <w:marLeft w:val="0"/>
              <w:marRight w:val="0"/>
              <w:marTop w:val="0"/>
              <w:marBottom w:val="0"/>
              <w:divBdr>
                <w:top w:val="none" w:sz="0" w:space="0" w:color="auto"/>
                <w:left w:val="none" w:sz="0" w:space="0" w:color="auto"/>
                <w:bottom w:val="none" w:sz="0" w:space="0" w:color="auto"/>
                <w:right w:val="none" w:sz="0" w:space="0" w:color="auto"/>
              </w:divBdr>
            </w:div>
            <w:div w:id="1781603368">
              <w:marLeft w:val="0"/>
              <w:marRight w:val="0"/>
              <w:marTop w:val="0"/>
              <w:marBottom w:val="0"/>
              <w:divBdr>
                <w:top w:val="none" w:sz="0" w:space="0" w:color="auto"/>
                <w:left w:val="none" w:sz="0" w:space="0" w:color="auto"/>
                <w:bottom w:val="none" w:sz="0" w:space="0" w:color="auto"/>
                <w:right w:val="none" w:sz="0" w:space="0" w:color="auto"/>
              </w:divBdr>
            </w:div>
            <w:div w:id="668872826">
              <w:marLeft w:val="0"/>
              <w:marRight w:val="0"/>
              <w:marTop w:val="0"/>
              <w:marBottom w:val="0"/>
              <w:divBdr>
                <w:top w:val="none" w:sz="0" w:space="0" w:color="auto"/>
                <w:left w:val="none" w:sz="0" w:space="0" w:color="auto"/>
                <w:bottom w:val="none" w:sz="0" w:space="0" w:color="auto"/>
                <w:right w:val="none" w:sz="0" w:space="0" w:color="auto"/>
              </w:divBdr>
            </w:div>
          </w:divsChild>
        </w:div>
        <w:div w:id="726224776">
          <w:marLeft w:val="0"/>
          <w:marRight w:val="0"/>
          <w:marTop w:val="0"/>
          <w:marBottom w:val="0"/>
          <w:divBdr>
            <w:top w:val="none" w:sz="0" w:space="0" w:color="auto"/>
            <w:left w:val="none" w:sz="0" w:space="0" w:color="auto"/>
            <w:bottom w:val="none" w:sz="0" w:space="0" w:color="auto"/>
            <w:right w:val="none" w:sz="0" w:space="0" w:color="auto"/>
          </w:divBdr>
          <w:divsChild>
            <w:div w:id="1471090250">
              <w:marLeft w:val="0"/>
              <w:marRight w:val="0"/>
              <w:marTop w:val="0"/>
              <w:marBottom w:val="0"/>
              <w:divBdr>
                <w:top w:val="none" w:sz="0" w:space="0" w:color="auto"/>
                <w:left w:val="none" w:sz="0" w:space="0" w:color="auto"/>
                <w:bottom w:val="none" w:sz="0" w:space="0" w:color="auto"/>
                <w:right w:val="none" w:sz="0" w:space="0" w:color="auto"/>
              </w:divBdr>
              <w:divsChild>
                <w:div w:id="1482504238">
                  <w:marLeft w:val="0"/>
                  <w:marRight w:val="0"/>
                  <w:marTop w:val="0"/>
                  <w:marBottom w:val="0"/>
                  <w:divBdr>
                    <w:top w:val="none" w:sz="0" w:space="0" w:color="auto"/>
                    <w:left w:val="none" w:sz="0" w:space="0" w:color="auto"/>
                    <w:bottom w:val="none" w:sz="0" w:space="0" w:color="auto"/>
                    <w:right w:val="none" w:sz="0" w:space="0" w:color="auto"/>
                  </w:divBdr>
                  <w:divsChild>
                    <w:div w:id="1507788579">
                      <w:marLeft w:val="0"/>
                      <w:marRight w:val="0"/>
                      <w:marTop w:val="0"/>
                      <w:marBottom w:val="0"/>
                      <w:divBdr>
                        <w:top w:val="none" w:sz="0" w:space="0" w:color="auto"/>
                        <w:left w:val="none" w:sz="0" w:space="0" w:color="auto"/>
                        <w:bottom w:val="none" w:sz="0" w:space="0" w:color="auto"/>
                        <w:right w:val="none" w:sz="0" w:space="0" w:color="auto"/>
                      </w:divBdr>
                      <w:divsChild>
                        <w:div w:id="1822386369">
                          <w:marLeft w:val="0"/>
                          <w:marRight w:val="0"/>
                          <w:marTop w:val="0"/>
                          <w:marBottom w:val="0"/>
                          <w:divBdr>
                            <w:top w:val="none" w:sz="0" w:space="0" w:color="auto"/>
                            <w:left w:val="none" w:sz="0" w:space="0" w:color="auto"/>
                            <w:bottom w:val="none" w:sz="0" w:space="0" w:color="auto"/>
                            <w:right w:val="none" w:sz="0" w:space="0" w:color="auto"/>
                          </w:divBdr>
                          <w:divsChild>
                            <w:div w:id="393892506">
                              <w:marLeft w:val="0"/>
                              <w:marRight w:val="0"/>
                              <w:marTop w:val="0"/>
                              <w:marBottom w:val="0"/>
                              <w:divBdr>
                                <w:top w:val="none" w:sz="0" w:space="0" w:color="auto"/>
                                <w:left w:val="none" w:sz="0" w:space="0" w:color="auto"/>
                                <w:bottom w:val="none" w:sz="0" w:space="0" w:color="auto"/>
                                <w:right w:val="none" w:sz="0" w:space="0" w:color="auto"/>
                              </w:divBdr>
                              <w:divsChild>
                                <w:div w:id="774714949">
                                  <w:marLeft w:val="0"/>
                                  <w:marRight w:val="0"/>
                                  <w:marTop w:val="0"/>
                                  <w:marBottom w:val="0"/>
                                  <w:divBdr>
                                    <w:top w:val="none" w:sz="0" w:space="0" w:color="auto"/>
                                    <w:left w:val="none" w:sz="0" w:space="0" w:color="auto"/>
                                    <w:bottom w:val="none" w:sz="0" w:space="0" w:color="auto"/>
                                    <w:right w:val="none" w:sz="0" w:space="0" w:color="auto"/>
                                  </w:divBdr>
                                  <w:divsChild>
                                    <w:div w:id="233781757">
                                      <w:marLeft w:val="0"/>
                                      <w:marRight w:val="0"/>
                                      <w:marTop w:val="0"/>
                                      <w:marBottom w:val="0"/>
                                      <w:divBdr>
                                        <w:top w:val="none" w:sz="0" w:space="0" w:color="auto"/>
                                        <w:left w:val="none" w:sz="0" w:space="0" w:color="auto"/>
                                        <w:bottom w:val="none" w:sz="0" w:space="0" w:color="auto"/>
                                        <w:right w:val="none" w:sz="0" w:space="0" w:color="auto"/>
                                      </w:divBdr>
                                      <w:divsChild>
                                        <w:div w:id="739445104">
                                          <w:marLeft w:val="0"/>
                                          <w:marRight w:val="0"/>
                                          <w:marTop w:val="0"/>
                                          <w:marBottom w:val="0"/>
                                          <w:divBdr>
                                            <w:top w:val="none" w:sz="0" w:space="0" w:color="auto"/>
                                            <w:left w:val="none" w:sz="0" w:space="0" w:color="auto"/>
                                            <w:bottom w:val="none" w:sz="0" w:space="0" w:color="auto"/>
                                            <w:right w:val="none" w:sz="0" w:space="0" w:color="auto"/>
                                          </w:divBdr>
                                          <w:divsChild>
                                            <w:div w:id="2098478479">
                                              <w:marLeft w:val="0"/>
                                              <w:marRight w:val="0"/>
                                              <w:marTop w:val="0"/>
                                              <w:marBottom w:val="0"/>
                                              <w:divBdr>
                                                <w:top w:val="none" w:sz="0" w:space="0" w:color="auto"/>
                                                <w:left w:val="none" w:sz="0" w:space="0" w:color="auto"/>
                                                <w:bottom w:val="none" w:sz="0" w:space="0" w:color="auto"/>
                                                <w:right w:val="none" w:sz="0" w:space="0" w:color="auto"/>
                                              </w:divBdr>
                                              <w:divsChild>
                                                <w:div w:id="2064523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25001367">
      <w:bodyDiv w:val="1"/>
      <w:marLeft w:val="0"/>
      <w:marRight w:val="0"/>
      <w:marTop w:val="0"/>
      <w:marBottom w:val="0"/>
      <w:divBdr>
        <w:top w:val="none" w:sz="0" w:space="0" w:color="auto"/>
        <w:left w:val="none" w:sz="0" w:space="0" w:color="auto"/>
        <w:bottom w:val="none" w:sz="0" w:space="0" w:color="auto"/>
        <w:right w:val="none" w:sz="0" w:space="0" w:color="auto"/>
      </w:divBdr>
      <w:divsChild>
        <w:div w:id="2068527990">
          <w:marLeft w:val="0"/>
          <w:marRight w:val="0"/>
          <w:marTop w:val="0"/>
          <w:marBottom w:val="0"/>
          <w:divBdr>
            <w:top w:val="none" w:sz="0" w:space="0" w:color="auto"/>
            <w:left w:val="none" w:sz="0" w:space="0" w:color="auto"/>
            <w:bottom w:val="none" w:sz="0" w:space="0" w:color="auto"/>
            <w:right w:val="none" w:sz="0" w:space="0" w:color="auto"/>
          </w:divBdr>
        </w:div>
        <w:div w:id="616520465">
          <w:marLeft w:val="0"/>
          <w:marRight w:val="0"/>
          <w:marTop w:val="0"/>
          <w:marBottom w:val="0"/>
          <w:divBdr>
            <w:top w:val="none" w:sz="0" w:space="0" w:color="auto"/>
            <w:left w:val="none" w:sz="0" w:space="0" w:color="auto"/>
            <w:bottom w:val="none" w:sz="0" w:space="0" w:color="auto"/>
            <w:right w:val="none" w:sz="0" w:space="0" w:color="auto"/>
          </w:divBdr>
        </w:div>
      </w:divsChild>
    </w:div>
    <w:div w:id="21214850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learningfromhome.govt.nz/" TargetMode="External"/><Relationship Id="rId3" Type="http://schemas.openxmlformats.org/officeDocument/2006/relationships/settings" Target="settings.xml"/><Relationship Id="rId7" Type="http://schemas.openxmlformats.org/officeDocument/2006/relationships/hyperlink" Target="mailto:office@titahibay.school.n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itahibay.school.nz" TargetMode="External"/><Relationship Id="rId5" Type="http://schemas.openxmlformats.org/officeDocument/2006/relationships/image" Target="media/image1.jp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570</Words>
  <Characters>3255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Christine King</dc:creator>
  <cp:lastModifiedBy>Christine King</cp:lastModifiedBy>
  <cp:revision>11</cp:revision>
  <cp:lastPrinted>2020-03-22T21:13:00Z</cp:lastPrinted>
  <dcterms:created xsi:type="dcterms:W3CDTF">2020-04-07T08:18:00Z</dcterms:created>
  <dcterms:modified xsi:type="dcterms:W3CDTF">2020-04-08T00:42:00Z</dcterms:modified>
</cp:coreProperties>
</file>